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93A7C2" w14:textId="77777777" w:rsidR="00A70A63" w:rsidRDefault="00A70A63" w:rsidP="00A70A63">
      <w:pPr>
        <w:bidi/>
        <w:ind w:left="720" w:hanging="360"/>
        <w:jc w:val="center"/>
        <w:rPr>
          <w:rFonts w:ascii="Simplified Arabic" w:hAnsi="Simplified Arabic" w:cs="Simplified Arabic"/>
          <w:b/>
          <w:bCs/>
          <w:sz w:val="28"/>
          <w:szCs w:val="28"/>
          <w:rtl/>
        </w:rPr>
      </w:pPr>
    </w:p>
    <w:p w14:paraId="10A24587" w14:textId="77777777" w:rsidR="00A70A63" w:rsidRPr="00412F42" w:rsidRDefault="00A70A63" w:rsidP="00A70A63">
      <w:pPr>
        <w:bidi/>
        <w:ind w:left="720" w:hanging="360"/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val="en-US"/>
        </w:rPr>
      </w:pPr>
      <w:r w:rsidRPr="000C408B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تعهد بشأن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حماية حقوق الغير في مواقع طلبات الرخص  </w:t>
      </w:r>
    </w:p>
    <w:p w14:paraId="3C52079D" w14:textId="77777777" w:rsidR="00A70A63" w:rsidRPr="000C408B" w:rsidRDefault="00A70A63" w:rsidP="00A70A63">
      <w:pPr>
        <w:bidi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val="en-ZA"/>
        </w:rPr>
      </w:pPr>
      <w:r w:rsidRPr="000C408B">
        <w:rPr>
          <w:rFonts w:ascii="Simplified Arabic" w:hAnsi="Simplified Arabic" w:cs="Simplified Arabic"/>
          <w:b/>
          <w:bCs/>
          <w:sz w:val="28"/>
          <w:szCs w:val="28"/>
          <w:rtl/>
          <w:lang w:val="en-ZA"/>
        </w:rPr>
        <w:t>تعهد طالب الرخصة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val="en-ZA"/>
        </w:rPr>
        <w:t>:</w:t>
      </w:r>
    </w:p>
    <w:p w14:paraId="31FAD506" w14:textId="001F1BFA" w:rsidR="00A70A63" w:rsidRPr="00B4559C" w:rsidRDefault="00A70A63" w:rsidP="00656F60">
      <w:pPr>
        <w:bidi/>
        <w:spacing w:before="120" w:after="0" w:line="240" w:lineRule="auto"/>
        <w:ind w:left="-170" w:right="-284" w:firstLine="284"/>
        <w:jc w:val="both"/>
        <w:rPr>
          <w:rFonts w:ascii="Simplified Arabic" w:eastAsia="Times New Roman" w:hAnsi="Simplified Arabic" w:cs="Simplified Arabic"/>
          <w:color w:val="000000"/>
          <w:sz w:val="31"/>
          <w:szCs w:val="31"/>
          <w:rtl/>
          <w:lang w:val="en-US"/>
        </w:rPr>
      </w:pPr>
      <w:r w:rsidRPr="00B4559C">
        <w:rPr>
          <w:rFonts w:ascii="Simplified Arabic" w:eastAsia="Times New Roman" w:hAnsi="Simplified Arabic" w:cs="Simplified Arabic" w:hint="cs"/>
          <w:color w:val="000000"/>
          <w:sz w:val="31"/>
          <w:szCs w:val="31"/>
          <w:rtl/>
          <w:lang w:val="en-US"/>
        </w:rPr>
        <w:t xml:space="preserve">   </w:t>
      </w:r>
      <w:r w:rsidRPr="00B4559C">
        <w:rPr>
          <w:rFonts w:ascii="Simplified Arabic" w:eastAsia="Times New Roman" w:hAnsi="Simplified Arabic" w:cs="Simplified Arabic"/>
          <w:color w:val="000000"/>
          <w:sz w:val="31"/>
          <w:szCs w:val="31"/>
          <w:rtl/>
          <w:lang w:val="en-US"/>
        </w:rPr>
        <w:t xml:space="preserve">أُقر وأتعهد أنا: ................................................... ، بصفتي المسؤول التنفيذي </w:t>
      </w:r>
      <w:r w:rsidRPr="00B4559C">
        <w:rPr>
          <w:rFonts w:ascii="Simplified Arabic" w:eastAsia="Times New Roman" w:hAnsi="Simplified Arabic" w:cs="Simplified Arabic" w:hint="cs"/>
          <w:color w:val="000000"/>
          <w:sz w:val="31"/>
          <w:szCs w:val="31"/>
          <w:rtl/>
          <w:lang w:val="en-US"/>
        </w:rPr>
        <w:t>لشركة /....................... والتي تقدمت ب</w:t>
      </w:r>
      <w:r w:rsidR="00987A5F" w:rsidRPr="00B4559C">
        <w:rPr>
          <w:rFonts w:ascii="Simplified Arabic" w:eastAsia="Times New Roman" w:hAnsi="Simplified Arabic" w:cs="Simplified Arabic" w:hint="cs"/>
          <w:color w:val="000000"/>
          <w:sz w:val="31"/>
          <w:szCs w:val="31"/>
          <w:rtl/>
          <w:lang w:val="en-US"/>
        </w:rPr>
        <w:t>ال</w:t>
      </w:r>
      <w:r w:rsidRPr="00B4559C">
        <w:rPr>
          <w:rFonts w:ascii="Simplified Arabic" w:eastAsia="Times New Roman" w:hAnsi="Simplified Arabic" w:cs="Simplified Arabic" w:hint="cs"/>
          <w:color w:val="000000"/>
          <w:sz w:val="31"/>
          <w:szCs w:val="31"/>
          <w:rtl/>
          <w:lang w:val="en-US"/>
        </w:rPr>
        <w:t>طلب</w:t>
      </w:r>
      <w:r w:rsidR="00987A5F" w:rsidRPr="00B4559C">
        <w:rPr>
          <w:rFonts w:ascii="Simplified Arabic" w:eastAsia="Times New Roman" w:hAnsi="Simplified Arabic" w:cs="Simplified Arabic" w:hint="cs"/>
          <w:color w:val="000000"/>
          <w:sz w:val="31"/>
          <w:szCs w:val="31"/>
          <w:rtl/>
          <w:lang w:val="en-US"/>
        </w:rPr>
        <w:t xml:space="preserve"> رقم (ـ........)</w:t>
      </w:r>
      <w:r w:rsidRPr="00B4559C">
        <w:rPr>
          <w:rFonts w:ascii="Simplified Arabic" w:eastAsia="Times New Roman" w:hAnsi="Simplified Arabic" w:cs="Simplified Arabic" w:hint="cs"/>
          <w:color w:val="000000"/>
          <w:sz w:val="31"/>
          <w:szCs w:val="31"/>
          <w:rtl/>
          <w:lang w:val="en-US"/>
        </w:rPr>
        <w:t xml:space="preserve"> </w:t>
      </w:r>
      <w:r w:rsidR="00987A5F" w:rsidRPr="00B4559C">
        <w:rPr>
          <w:rFonts w:ascii="Simplified Arabic" w:eastAsia="Times New Roman" w:hAnsi="Simplified Arabic" w:cs="Simplified Arabic" w:hint="cs"/>
          <w:color w:val="000000"/>
          <w:sz w:val="31"/>
          <w:szCs w:val="31"/>
          <w:rtl/>
          <w:lang w:val="en-US"/>
        </w:rPr>
        <w:t>ل</w:t>
      </w:r>
      <w:r w:rsidRPr="00B4559C">
        <w:rPr>
          <w:rFonts w:ascii="Simplified Arabic" w:eastAsia="Times New Roman" w:hAnsi="Simplified Arabic" w:cs="Simplified Arabic" w:hint="cs"/>
          <w:color w:val="000000"/>
          <w:sz w:val="31"/>
          <w:szCs w:val="31"/>
          <w:rtl/>
          <w:lang w:val="en-US"/>
        </w:rPr>
        <w:t xml:space="preserve">لحصول على </w:t>
      </w:r>
      <w:r w:rsidRPr="00B4559C">
        <w:rPr>
          <w:rFonts w:ascii="Simplified Arabic" w:eastAsia="Times New Roman" w:hAnsi="Simplified Arabic" w:cs="Simplified Arabic"/>
          <w:color w:val="000000"/>
          <w:sz w:val="31"/>
          <w:szCs w:val="31"/>
          <w:rtl/>
          <w:lang w:val="en-US"/>
        </w:rPr>
        <w:t>رخص</w:t>
      </w:r>
      <w:r w:rsidRPr="00B4559C">
        <w:rPr>
          <w:rFonts w:ascii="Simplified Arabic" w:eastAsia="Times New Roman" w:hAnsi="Simplified Arabic" w:cs="Simplified Arabic" w:hint="cs"/>
          <w:color w:val="000000"/>
          <w:sz w:val="31"/>
          <w:szCs w:val="31"/>
          <w:rtl/>
          <w:lang w:val="en-US"/>
        </w:rPr>
        <w:t>ة</w:t>
      </w:r>
      <w:r w:rsidRPr="00B4559C">
        <w:rPr>
          <w:rFonts w:ascii="Simplified Arabic" w:eastAsia="Times New Roman" w:hAnsi="Simplified Arabic" w:cs="Simplified Arabic"/>
          <w:color w:val="000000"/>
          <w:sz w:val="31"/>
          <w:szCs w:val="31"/>
          <w:rtl/>
          <w:lang w:val="en-US"/>
        </w:rPr>
        <w:t xml:space="preserve"> كشف ع</w:t>
      </w:r>
      <w:r w:rsidR="00987A5F" w:rsidRPr="00B4559C">
        <w:rPr>
          <w:rFonts w:ascii="Simplified Arabic" w:eastAsia="Times New Roman" w:hAnsi="Simplified Arabic" w:cs="Simplified Arabic" w:hint="cs"/>
          <w:color w:val="000000"/>
          <w:sz w:val="31"/>
          <w:szCs w:val="31"/>
          <w:rtl/>
          <w:lang w:val="en-US"/>
        </w:rPr>
        <w:t xml:space="preserve">ن </w:t>
      </w:r>
      <w:r w:rsidRPr="00B4559C">
        <w:rPr>
          <w:rFonts w:ascii="Simplified Arabic" w:eastAsia="Times New Roman" w:hAnsi="Simplified Arabic" w:cs="Simplified Arabic"/>
          <w:color w:val="000000"/>
          <w:sz w:val="31"/>
          <w:szCs w:val="31"/>
          <w:rtl/>
          <w:lang w:val="en-US"/>
        </w:rPr>
        <w:t xml:space="preserve">خام </w:t>
      </w:r>
      <w:r w:rsidRPr="00B4559C">
        <w:rPr>
          <w:rFonts w:ascii="Simplified Arabic" w:eastAsia="Times New Roman" w:hAnsi="Simplified Arabic" w:cs="Simplified Arabic" w:hint="cs"/>
          <w:color w:val="000000"/>
          <w:sz w:val="31"/>
          <w:szCs w:val="31"/>
          <w:rtl/>
          <w:lang w:val="en-US"/>
        </w:rPr>
        <w:t xml:space="preserve">...............  </w:t>
      </w:r>
      <w:r w:rsidRPr="00B4559C">
        <w:rPr>
          <w:rFonts w:ascii="Simplified Arabic" w:eastAsia="Times New Roman" w:hAnsi="Simplified Arabic" w:cs="Simplified Arabic"/>
          <w:color w:val="000000"/>
          <w:sz w:val="31"/>
          <w:szCs w:val="31"/>
          <w:rtl/>
          <w:lang w:val="en-US"/>
        </w:rPr>
        <w:t xml:space="preserve"> </w:t>
      </w:r>
      <w:r w:rsidRPr="00B4559C">
        <w:rPr>
          <w:rFonts w:ascii="Simplified Arabic" w:eastAsia="Times New Roman" w:hAnsi="Simplified Arabic" w:cs="Simplified Arabic" w:hint="cs"/>
          <w:color w:val="000000"/>
          <w:sz w:val="31"/>
          <w:szCs w:val="31"/>
          <w:rtl/>
          <w:lang w:val="en-US"/>
        </w:rPr>
        <w:t>بموقع..................</w:t>
      </w:r>
      <w:r w:rsidR="00987A5F" w:rsidRPr="00B4559C">
        <w:rPr>
          <w:rFonts w:ascii="Simplified Arabic" w:eastAsia="Times New Roman" w:hAnsi="Simplified Arabic" w:cs="Simplified Arabic" w:hint="cs"/>
          <w:color w:val="000000"/>
          <w:sz w:val="31"/>
          <w:szCs w:val="31"/>
          <w:rtl/>
          <w:lang w:val="en-US"/>
        </w:rPr>
        <w:t xml:space="preserve">           </w:t>
      </w:r>
      <w:r w:rsidRPr="00B4559C">
        <w:rPr>
          <w:rFonts w:ascii="Simplified Arabic" w:eastAsia="Times New Roman" w:hAnsi="Simplified Arabic" w:cs="Simplified Arabic" w:hint="cs"/>
          <w:color w:val="000000"/>
          <w:sz w:val="31"/>
          <w:szCs w:val="31"/>
          <w:rtl/>
          <w:lang w:val="en-US"/>
        </w:rPr>
        <w:t xml:space="preserve">التابعة لأمارة منطقة .......... </w:t>
      </w:r>
    </w:p>
    <w:p w14:paraId="7ECB097D" w14:textId="0CEA1B9D" w:rsidR="00A70A63" w:rsidRPr="00B4559C" w:rsidRDefault="00A70A63" w:rsidP="00656F60">
      <w:pPr>
        <w:bidi/>
        <w:spacing w:before="120" w:after="0" w:line="240" w:lineRule="auto"/>
        <w:ind w:left="-170" w:right="-284" w:firstLine="284"/>
        <w:jc w:val="both"/>
        <w:rPr>
          <w:rFonts w:ascii="Simplified Arabic" w:eastAsia="Times New Roman" w:hAnsi="Simplified Arabic" w:cs="Simplified Arabic"/>
          <w:color w:val="000000"/>
          <w:sz w:val="31"/>
          <w:szCs w:val="31"/>
          <w:rtl/>
          <w:lang w:val="en-US"/>
        </w:rPr>
      </w:pPr>
      <w:r w:rsidRPr="00B4559C">
        <w:rPr>
          <w:rFonts w:ascii="Simplified Arabic" w:eastAsia="Times New Roman" w:hAnsi="Simplified Arabic" w:cs="Simplified Arabic" w:hint="cs"/>
          <w:color w:val="000000"/>
          <w:sz w:val="31"/>
          <w:szCs w:val="31"/>
          <w:rtl/>
          <w:lang w:val="en-US"/>
        </w:rPr>
        <w:t xml:space="preserve">   بأن الشركة قد قامت بالاطلاع الكامل على الموقع المطلوب وتتعهد بعدم التعرض أو العمل داخل الممتلكات</w:t>
      </w:r>
      <w:r w:rsidR="00137302" w:rsidRPr="00B4559C">
        <w:rPr>
          <w:rFonts w:ascii="Simplified Arabic" w:eastAsia="Times New Roman" w:hAnsi="Simplified Arabic" w:cs="Simplified Arabic" w:hint="cs"/>
          <w:color w:val="000000"/>
          <w:sz w:val="31"/>
          <w:szCs w:val="31"/>
          <w:rtl/>
          <w:lang w:val="en-US"/>
        </w:rPr>
        <w:t xml:space="preserve"> الخاصة</w:t>
      </w:r>
      <w:r w:rsidRPr="00B4559C">
        <w:rPr>
          <w:rFonts w:ascii="Simplified Arabic" w:eastAsia="Times New Roman" w:hAnsi="Simplified Arabic" w:cs="Simplified Arabic" w:hint="cs"/>
          <w:color w:val="000000"/>
          <w:sz w:val="31"/>
          <w:szCs w:val="31"/>
          <w:rtl/>
          <w:lang w:val="en-US"/>
        </w:rPr>
        <w:t xml:space="preserve"> والمرافق العامة </w:t>
      </w:r>
      <w:r w:rsidR="003749F9" w:rsidRPr="00B4559C">
        <w:rPr>
          <w:rFonts w:ascii="Simplified Arabic" w:eastAsia="Times New Roman" w:hAnsi="Simplified Arabic" w:cs="Simplified Arabic" w:hint="cs"/>
          <w:color w:val="000000"/>
          <w:sz w:val="31"/>
          <w:szCs w:val="31"/>
          <w:rtl/>
          <w:lang w:val="en-US"/>
        </w:rPr>
        <w:t xml:space="preserve">واحرامها (وفق الجدول الموضح ادناه) </w:t>
      </w:r>
      <w:r w:rsidRPr="00B4559C">
        <w:rPr>
          <w:rFonts w:ascii="Simplified Arabic" w:eastAsia="Times New Roman" w:hAnsi="Simplified Arabic" w:cs="Simplified Arabic" w:hint="cs"/>
          <w:color w:val="000000"/>
          <w:sz w:val="31"/>
          <w:szCs w:val="31"/>
          <w:rtl/>
          <w:lang w:val="en-US"/>
        </w:rPr>
        <w:t>بدون أخذ موافقة مسبقة وأن تتحمل الشركة كافة التعويضات في حال تسببت أعمالها بأي أضرار للغير.</w:t>
      </w:r>
      <w:r w:rsidRPr="00B4559C">
        <w:rPr>
          <w:rFonts w:ascii="Simplified Arabic" w:eastAsia="Times New Roman" w:hAnsi="Simplified Arabic" w:cs="Simplified Arabic"/>
          <w:color w:val="000000"/>
          <w:sz w:val="31"/>
          <w:szCs w:val="31"/>
          <w:rtl/>
          <w:lang w:val="en-US"/>
        </w:rPr>
        <w:t xml:space="preserve"> </w:t>
      </w:r>
    </w:p>
    <w:p w14:paraId="1ED0F004" w14:textId="00B2F0D5" w:rsidR="000A4F56" w:rsidRPr="00B4559C" w:rsidRDefault="000A4F56" w:rsidP="00656F60">
      <w:pPr>
        <w:bidi/>
        <w:spacing w:before="120" w:after="0" w:line="240" w:lineRule="auto"/>
        <w:ind w:left="-170" w:right="-284" w:firstLine="284"/>
        <w:jc w:val="both"/>
        <w:rPr>
          <w:rFonts w:ascii="Simplified Arabic" w:eastAsia="Times New Roman" w:hAnsi="Simplified Arabic" w:cs="Simplified Arabic"/>
          <w:color w:val="000000"/>
          <w:sz w:val="31"/>
          <w:szCs w:val="31"/>
          <w:rtl/>
          <w:lang w:val="en-US"/>
        </w:rPr>
      </w:pPr>
      <w:r w:rsidRPr="00B4559C">
        <w:rPr>
          <w:rFonts w:ascii="Simplified Arabic" w:eastAsia="Times New Roman" w:hAnsi="Simplified Arabic" w:cs="Simplified Arabic" w:hint="cs"/>
          <w:color w:val="000000"/>
          <w:sz w:val="31"/>
          <w:szCs w:val="31"/>
          <w:rtl/>
          <w:lang w:val="en-US"/>
        </w:rPr>
        <w:t xml:space="preserve">كما تلتزم الشركة بالمحافظة </w:t>
      </w:r>
      <w:r w:rsidR="003749F9" w:rsidRPr="00B4559C">
        <w:rPr>
          <w:rFonts w:ascii="Simplified Arabic" w:eastAsia="Times New Roman" w:hAnsi="Simplified Arabic" w:cs="Simplified Arabic" w:hint="cs"/>
          <w:color w:val="000000"/>
          <w:sz w:val="31"/>
          <w:szCs w:val="31"/>
          <w:rtl/>
          <w:lang w:val="en-US"/>
        </w:rPr>
        <w:t xml:space="preserve">على </w:t>
      </w:r>
      <w:r w:rsidR="00B4559C" w:rsidRPr="00B4559C">
        <w:rPr>
          <w:rFonts w:ascii="Simplified Arabic" w:eastAsia="Times New Roman" w:hAnsi="Simplified Arabic" w:cs="Simplified Arabic" w:hint="cs"/>
          <w:color w:val="000000"/>
          <w:sz w:val="31"/>
          <w:szCs w:val="31"/>
          <w:rtl/>
          <w:lang w:val="en-US"/>
        </w:rPr>
        <w:t>الغطاء النباتي و</w:t>
      </w:r>
      <w:r w:rsidR="003749F9" w:rsidRPr="00B4559C">
        <w:rPr>
          <w:rFonts w:ascii="Simplified Arabic" w:eastAsia="Times New Roman" w:hAnsi="Simplified Arabic" w:cs="Simplified Arabic" w:hint="cs"/>
          <w:color w:val="000000"/>
          <w:sz w:val="31"/>
          <w:szCs w:val="31"/>
          <w:rtl/>
          <w:lang w:val="en-US"/>
        </w:rPr>
        <w:t xml:space="preserve">مجاري الاودية والسيول وعلى </w:t>
      </w:r>
      <w:r w:rsidRPr="00B4559C">
        <w:rPr>
          <w:rFonts w:ascii="Simplified Arabic" w:eastAsia="Times New Roman" w:hAnsi="Simplified Arabic" w:cs="Simplified Arabic" w:hint="cs"/>
          <w:color w:val="000000"/>
          <w:sz w:val="31"/>
          <w:szCs w:val="31"/>
          <w:rtl/>
          <w:lang w:val="en-US"/>
        </w:rPr>
        <w:t xml:space="preserve">مواقع الاثار (إن وجدت) </w:t>
      </w:r>
      <w:r w:rsidR="001135B5" w:rsidRPr="00B4559C">
        <w:rPr>
          <w:rFonts w:ascii="Simplified Arabic" w:eastAsia="Times New Roman" w:hAnsi="Simplified Arabic" w:cs="Simplified Arabic" w:hint="cs"/>
          <w:color w:val="000000"/>
          <w:sz w:val="31"/>
          <w:szCs w:val="31"/>
          <w:rtl/>
          <w:lang w:val="en-US"/>
        </w:rPr>
        <w:t>داخل حدود</w:t>
      </w:r>
      <w:r w:rsidRPr="00B4559C">
        <w:rPr>
          <w:rFonts w:ascii="Simplified Arabic" w:eastAsia="Times New Roman" w:hAnsi="Simplified Arabic" w:cs="Simplified Arabic" w:hint="cs"/>
          <w:color w:val="000000"/>
          <w:sz w:val="31"/>
          <w:szCs w:val="31"/>
          <w:rtl/>
          <w:lang w:val="en-US"/>
        </w:rPr>
        <w:t xml:space="preserve"> رخصة الكشف، وأن تقوم</w:t>
      </w:r>
      <w:r w:rsidR="001135B5" w:rsidRPr="00B4559C">
        <w:rPr>
          <w:rFonts w:ascii="Simplified Arabic" w:eastAsia="Times New Roman" w:hAnsi="Simplified Arabic" w:cs="Simplified Arabic" w:hint="cs"/>
          <w:color w:val="000000"/>
          <w:sz w:val="31"/>
          <w:szCs w:val="31"/>
          <w:rtl/>
          <w:lang w:val="en-US"/>
        </w:rPr>
        <w:t xml:space="preserve"> الشركة </w:t>
      </w:r>
      <w:r w:rsidRPr="00B4559C">
        <w:rPr>
          <w:rFonts w:ascii="Simplified Arabic" w:eastAsia="Times New Roman" w:hAnsi="Simplified Arabic" w:cs="Simplified Arabic" w:hint="cs"/>
          <w:color w:val="000000"/>
          <w:sz w:val="31"/>
          <w:szCs w:val="31"/>
          <w:rtl/>
          <w:lang w:val="en-US"/>
        </w:rPr>
        <w:t>بعمل سياج لحمايتها من التعدي في حال الحصول على رخصة الاستغلال.</w:t>
      </w:r>
    </w:p>
    <w:p w14:paraId="0A87F67E" w14:textId="77777777" w:rsidR="00B4559C" w:rsidRPr="00B4559C" w:rsidRDefault="00B4559C" w:rsidP="00B4559C">
      <w:pPr>
        <w:bidi/>
        <w:spacing w:after="0" w:line="620" w:lineRule="exact"/>
        <w:ind w:left="-170" w:right="-284" w:firstLine="284"/>
        <w:jc w:val="both"/>
        <w:rPr>
          <w:rFonts w:ascii="Simplified Arabic" w:eastAsia="Times New Roman" w:hAnsi="Simplified Arabic" w:cs="Simplified Arabic"/>
          <w:color w:val="000000"/>
          <w:spacing w:val="-8"/>
          <w:sz w:val="31"/>
          <w:szCs w:val="31"/>
          <w:rtl/>
          <w:lang w:val="en-US"/>
        </w:rPr>
      </w:pP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376"/>
        <w:gridCol w:w="3267"/>
        <w:gridCol w:w="2268"/>
      </w:tblGrid>
      <w:tr w:rsidR="003749F9" w:rsidRPr="00656F60" w14:paraId="08B876DD" w14:textId="77777777" w:rsidTr="00656F60">
        <w:trPr>
          <w:jc w:val="center"/>
        </w:trPr>
        <w:tc>
          <w:tcPr>
            <w:tcW w:w="376" w:type="dxa"/>
            <w:shd w:val="clear" w:color="auto" w:fill="D9D9D9" w:themeFill="background1" w:themeFillShade="D9"/>
          </w:tcPr>
          <w:p w14:paraId="0E8183FA" w14:textId="1D07F6A0" w:rsidR="003749F9" w:rsidRPr="00656F60" w:rsidRDefault="00B4559C" w:rsidP="00656F60">
            <w:pPr>
              <w:bidi/>
              <w:jc w:val="center"/>
              <w:rPr>
                <w:rFonts w:ascii="Simplified Arabic" w:eastAsia="Times New Roman" w:hAnsi="Simplified Arabic" w:cs="Simplified Arabic"/>
                <w:b/>
                <w:bCs/>
                <w:color w:val="000000"/>
                <w:spacing w:val="-4"/>
                <w:sz w:val="31"/>
                <w:szCs w:val="31"/>
                <w:rtl/>
                <w:lang w:val="en-US"/>
              </w:rPr>
            </w:pPr>
            <w:r w:rsidRPr="00656F60">
              <w:rPr>
                <w:rFonts w:ascii="Simplified Arabic" w:eastAsia="Times New Roman" w:hAnsi="Simplified Arabic" w:cs="Simplified Arabic" w:hint="cs"/>
                <w:b/>
                <w:bCs/>
                <w:color w:val="000000"/>
                <w:spacing w:val="-4"/>
                <w:sz w:val="31"/>
                <w:szCs w:val="31"/>
                <w:rtl/>
                <w:lang w:val="en-US"/>
              </w:rPr>
              <w:t>#</w:t>
            </w:r>
          </w:p>
        </w:tc>
        <w:tc>
          <w:tcPr>
            <w:tcW w:w="3267" w:type="dxa"/>
            <w:shd w:val="clear" w:color="auto" w:fill="D9D9D9" w:themeFill="background1" w:themeFillShade="D9"/>
          </w:tcPr>
          <w:p w14:paraId="19B0C066" w14:textId="6037B44A" w:rsidR="003749F9" w:rsidRPr="00656F60" w:rsidRDefault="003749F9" w:rsidP="00656F60">
            <w:pPr>
              <w:bidi/>
              <w:jc w:val="center"/>
              <w:rPr>
                <w:rFonts w:ascii="Simplified Arabic" w:eastAsia="Times New Roman" w:hAnsi="Simplified Arabic" w:cs="Simplified Arabic"/>
                <w:b/>
                <w:bCs/>
                <w:color w:val="000000"/>
                <w:spacing w:val="-4"/>
                <w:sz w:val="31"/>
                <w:szCs w:val="31"/>
                <w:rtl/>
                <w:lang w:val="en-US"/>
              </w:rPr>
            </w:pPr>
            <w:r w:rsidRPr="00656F60">
              <w:rPr>
                <w:rFonts w:ascii="Simplified Arabic" w:eastAsia="Times New Roman" w:hAnsi="Simplified Arabic" w:cs="Simplified Arabic" w:hint="cs"/>
                <w:b/>
                <w:bCs/>
                <w:color w:val="000000"/>
                <w:spacing w:val="-4"/>
                <w:sz w:val="31"/>
                <w:szCs w:val="31"/>
                <w:rtl/>
                <w:lang w:val="en-US"/>
              </w:rPr>
              <w:t>المرفق العام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2CD1D3D6" w14:textId="34A7A6A7" w:rsidR="003749F9" w:rsidRPr="00656F60" w:rsidRDefault="003749F9" w:rsidP="00656F60">
            <w:pPr>
              <w:bidi/>
              <w:jc w:val="center"/>
              <w:rPr>
                <w:rFonts w:ascii="Simplified Arabic" w:eastAsia="Times New Roman" w:hAnsi="Simplified Arabic" w:cs="Simplified Arabic"/>
                <w:b/>
                <w:bCs/>
                <w:color w:val="000000"/>
                <w:spacing w:val="-4"/>
                <w:sz w:val="31"/>
                <w:szCs w:val="31"/>
                <w:rtl/>
                <w:lang w:val="en-US"/>
              </w:rPr>
            </w:pPr>
            <w:r w:rsidRPr="00656F60">
              <w:rPr>
                <w:rFonts w:ascii="Simplified Arabic" w:eastAsia="Times New Roman" w:hAnsi="Simplified Arabic" w:cs="Simplified Arabic" w:hint="cs"/>
                <w:b/>
                <w:bCs/>
                <w:color w:val="000000"/>
                <w:spacing w:val="-4"/>
                <w:sz w:val="31"/>
                <w:szCs w:val="31"/>
                <w:rtl/>
                <w:lang w:val="en-US"/>
              </w:rPr>
              <w:t>الحرم</w:t>
            </w:r>
          </w:p>
        </w:tc>
      </w:tr>
      <w:tr w:rsidR="003749F9" w14:paraId="02A6A6D1" w14:textId="77777777" w:rsidTr="00656F60">
        <w:trPr>
          <w:trHeight w:val="272"/>
          <w:jc w:val="center"/>
        </w:trPr>
        <w:tc>
          <w:tcPr>
            <w:tcW w:w="376" w:type="dxa"/>
          </w:tcPr>
          <w:p w14:paraId="27B49FA7" w14:textId="558D0A1A" w:rsidR="003749F9" w:rsidRDefault="00B4559C" w:rsidP="003749F9">
            <w:pPr>
              <w:bidi/>
              <w:ind w:right="-284"/>
              <w:jc w:val="both"/>
              <w:rPr>
                <w:rFonts w:ascii="Simplified Arabic" w:eastAsia="Times New Roman" w:hAnsi="Simplified Arabic" w:cs="Simplified Arabic"/>
                <w:color w:val="000000"/>
                <w:spacing w:val="-4"/>
                <w:sz w:val="31"/>
                <w:szCs w:val="31"/>
                <w:rtl/>
                <w:lang w:val="en-US"/>
              </w:rPr>
            </w:pPr>
            <w:r>
              <w:rPr>
                <w:rFonts w:ascii="Simplified Arabic" w:eastAsia="Times New Roman" w:hAnsi="Simplified Arabic" w:cs="Simplified Arabic" w:hint="cs"/>
                <w:color w:val="000000"/>
                <w:spacing w:val="-4"/>
                <w:sz w:val="31"/>
                <w:szCs w:val="31"/>
                <w:rtl/>
                <w:lang w:val="en-US"/>
              </w:rPr>
              <w:t>1</w:t>
            </w:r>
          </w:p>
        </w:tc>
        <w:tc>
          <w:tcPr>
            <w:tcW w:w="3267" w:type="dxa"/>
          </w:tcPr>
          <w:p w14:paraId="575D9951" w14:textId="6893928F" w:rsidR="003749F9" w:rsidRDefault="003749F9" w:rsidP="003749F9">
            <w:pPr>
              <w:bidi/>
              <w:ind w:right="-284"/>
              <w:jc w:val="both"/>
              <w:rPr>
                <w:rFonts w:ascii="Simplified Arabic" w:eastAsia="Times New Roman" w:hAnsi="Simplified Arabic" w:cs="Simplified Arabic"/>
                <w:color w:val="000000"/>
                <w:spacing w:val="-4"/>
                <w:sz w:val="31"/>
                <w:szCs w:val="31"/>
                <w:rtl/>
                <w:lang w:val="en-US"/>
              </w:rPr>
            </w:pPr>
            <w:r>
              <w:rPr>
                <w:rFonts w:ascii="Simplified Arabic" w:eastAsia="Times New Roman" w:hAnsi="Simplified Arabic" w:cs="Simplified Arabic" w:hint="cs"/>
                <w:color w:val="000000"/>
                <w:spacing w:val="-4"/>
                <w:sz w:val="31"/>
                <w:szCs w:val="31"/>
                <w:rtl/>
                <w:lang w:val="en-US"/>
              </w:rPr>
              <w:t>الطرق</w:t>
            </w:r>
            <w:r w:rsidR="00656F60">
              <w:rPr>
                <w:rFonts w:ascii="Simplified Arabic" w:eastAsia="Times New Roman" w:hAnsi="Simplified Arabic" w:cs="Simplified Arabic" w:hint="cs"/>
                <w:color w:val="000000"/>
                <w:spacing w:val="-4"/>
                <w:sz w:val="31"/>
                <w:szCs w:val="31"/>
                <w:rtl/>
                <w:lang w:val="en-US"/>
              </w:rPr>
              <w:t xml:space="preserve"> </w:t>
            </w:r>
            <w:r w:rsidR="004250F4">
              <w:rPr>
                <w:rFonts w:ascii="Simplified Arabic" w:eastAsia="Times New Roman" w:hAnsi="Simplified Arabic" w:cs="Simplified Arabic" w:hint="cs"/>
                <w:color w:val="000000"/>
                <w:spacing w:val="-4"/>
                <w:sz w:val="31"/>
                <w:szCs w:val="31"/>
                <w:rtl/>
                <w:lang w:val="en-US"/>
              </w:rPr>
              <w:t>الاسفلتية</w:t>
            </w:r>
          </w:p>
        </w:tc>
        <w:tc>
          <w:tcPr>
            <w:tcW w:w="2268" w:type="dxa"/>
          </w:tcPr>
          <w:p w14:paraId="3CCF957D" w14:textId="4C9CFDD7" w:rsidR="003749F9" w:rsidRDefault="003749F9" w:rsidP="00656F60">
            <w:pPr>
              <w:bidi/>
              <w:ind w:right="-284"/>
              <w:jc w:val="center"/>
              <w:rPr>
                <w:rFonts w:ascii="Simplified Arabic" w:eastAsia="Times New Roman" w:hAnsi="Simplified Arabic" w:cs="Simplified Arabic"/>
                <w:color w:val="000000"/>
                <w:spacing w:val="-4"/>
                <w:sz w:val="31"/>
                <w:szCs w:val="31"/>
                <w:rtl/>
                <w:lang w:val="en-US"/>
              </w:rPr>
            </w:pPr>
            <w:r>
              <w:rPr>
                <w:rFonts w:ascii="Simplified Arabic" w:eastAsia="Times New Roman" w:hAnsi="Simplified Arabic" w:cs="Simplified Arabic" w:hint="cs"/>
                <w:color w:val="000000"/>
                <w:spacing w:val="-4"/>
                <w:sz w:val="31"/>
                <w:szCs w:val="31"/>
                <w:rtl/>
                <w:lang w:val="en-US"/>
              </w:rPr>
              <w:t>1</w:t>
            </w:r>
            <w:r w:rsidR="00046E60">
              <w:rPr>
                <w:rFonts w:ascii="Simplified Arabic" w:eastAsia="Times New Roman" w:hAnsi="Simplified Arabic" w:cs="Simplified Arabic" w:hint="cs"/>
                <w:color w:val="000000"/>
                <w:spacing w:val="-4"/>
                <w:sz w:val="31"/>
                <w:szCs w:val="31"/>
                <w:rtl/>
                <w:lang w:val="en-US"/>
              </w:rPr>
              <w:t>5</w:t>
            </w:r>
            <w:r>
              <w:rPr>
                <w:rFonts w:ascii="Simplified Arabic" w:eastAsia="Times New Roman" w:hAnsi="Simplified Arabic" w:cs="Simplified Arabic" w:hint="cs"/>
                <w:color w:val="000000"/>
                <w:spacing w:val="-4"/>
                <w:sz w:val="31"/>
                <w:szCs w:val="31"/>
                <w:rtl/>
                <w:lang w:val="en-US"/>
              </w:rPr>
              <w:t>0 متر</w:t>
            </w:r>
          </w:p>
        </w:tc>
      </w:tr>
      <w:tr w:rsidR="003749F9" w14:paraId="73C8034E" w14:textId="77777777" w:rsidTr="00656F60">
        <w:trPr>
          <w:jc w:val="center"/>
        </w:trPr>
        <w:tc>
          <w:tcPr>
            <w:tcW w:w="376" w:type="dxa"/>
          </w:tcPr>
          <w:p w14:paraId="4E5A6190" w14:textId="1EC96735" w:rsidR="003749F9" w:rsidRDefault="00B4559C" w:rsidP="003749F9">
            <w:pPr>
              <w:bidi/>
              <w:ind w:right="-284"/>
              <w:jc w:val="both"/>
              <w:rPr>
                <w:rFonts w:ascii="Simplified Arabic" w:eastAsia="Times New Roman" w:hAnsi="Simplified Arabic" w:cs="Simplified Arabic"/>
                <w:color w:val="000000"/>
                <w:spacing w:val="-4"/>
                <w:sz w:val="31"/>
                <w:szCs w:val="31"/>
                <w:rtl/>
                <w:lang w:val="en-US"/>
              </w:rPr>
            </w:pPr>
            <w:r>
              <w:rPr>
                <w:rFonts w:ascii="Simplified Arabic" w:eastAsia="Times New Roman" w:hAnsi="Simplified Arabic" w:cs="Simplified Arabic" w:hint="cs"/>
                <w:color w:val="000000"/>
                <w:spacing w:val="-4"/>
                <w:sz w:val="31"/>
                <w:szCs w:val="31"/>
                <w:rtl/>
                <w:lang w:val="en-US"/>
              </w:rPr>
              <w:t>2</w:t>
            </w:r>
          </w:p>
        </w:tc>
        <w:tc>
          <w:tcPr>
            <w:tcW w:w="3267" w:type="dxa"/>
          </w:tcPr>
          <w:p w14:paraId="7C5DAFA5" w14:textId="1E28564C" w:rsidR="003749F9" w:rsidRDefault="00656F60" w:rsidP="003749F9">
            <w:pPr>
              <w:bidi/>
              <w:ind w:right="-284"/>
              <w:jc w:val="both"/>
              <w:rPr>
                <w:rFonts w:ascii="Simplified Arabic" w:eastAsia="Times New Roman" w:hAnsi="Simplified Arabic" w:cs="Simplified Arabic"/>
                <w:color w:val="000000"/>
                <w:spacing w:val="-4"/>
                <w:sz w:val="31"/>
                <w:szCs w:val="31"/>
                <w:rtl/>
                <w:lang w:val="en-US"/>
              </w:rPr>
            </w:pPr>
            <w:r>
              <w:rPr>
                <w:rFonts w:ascii="Simplified Arabic" w:eastAsia="Times New Roman" w:hAnsi="Simplified Arabic" w:cs="Simplified Arabic" w:hint="cs"/>
                <w:color w:val="000000"/>
                <w:spacing w:val="-4"/>
                <w:sz w:val="31"/>
                <w:szCs w:val="31"/>
                <w:rtl/>
                <w:lang w:val="en-US"/>
              </w:rPr>
              <w:t>خطوط ال</w:t>
            </w:r>
            <w:r w:rsidR="003749F9">
              <w:rPr>
                <w:rFonts w:ascii="Simplified Arabic" w:eastAsia="Times New Roman" w:hAnsi="Simplified Arabic" w:cs="Simplified Arabic" w:hint="cs"/>
                <w:color w:val="000000"/>
                <w:spacing w:val="-4"/>
                <w:sz w:val="31"/>
                <w:szCs w:val="31"/>
                <w:rtl/>
                <w:lang w:val="en-US"/>
              </w:rPr>
              <w:t>سك</w:t>
            </w:r>
            <w:r>
              <w:rPr>
                <w:rFonts w:ascii="Simplified Arabic" w:eastAsia="Times New Roman" w:hAnsi="Simplified Arabic" w:cs="Simplified Arabic" w:hint="cs"/>
                <w:color w:val="000000"/>
                <w:spacing w:val="-4"/>
                <w:sz w:val="31"/>
                <w:szCs w:val="31"/>
                <w:rtl/>
                <w:lang w:val="en-US"/>
              </w:rPr>
              <w:t>ك</w:t>
            </w:r>
            <w:r w:rsidR="003749F9">
              <w:rPr>
                <w:rFonts w:ascii="Simplified Arabic" w:eastAsia="Times New Roman" w:hAnsi="Simplified Arabic" w:cs="Simplified Arabic" w:hint="cs"/>
                <w:color w:val="000000"/>
                <w:spacing w:val="-4"/>
                <w:sz w:val="31"/>
                <w:szCs w:val="31"/>
                <w:rtl/>
                <w:lang w:val="en-US"/>
              </w:rPr>
              <w:t xml:space="preserve"> </w:t>
            </w:r>
            <w:r>
              <w:rPr>
                <w:rFonts w:ascii="Simplified Arabic" w:eastAsia="Times New Roman" w:hAnsi="Simplified Arabic" w:cs="Simplified Arabic" w:hint="cs"/>
                <w:color w:val="000000"/>
                <w:spacing w:val="-4"/>
                <w:sz w:val="31"/>
                <w:szCs w:val="31"/>
                <w:rtl/>
                <w:lang w:val="en-US"/>
              </w:rPr>
              <w:t>ال</w:t>
            </w:r>
            <w:r w:rsidR="003749F9">
              <w:rPr>
                <w:rFonts w:ascii="Simplified Arabic" w:eastAsia="Times New Roman" w:hAnsi="Simplified Arabic" w:cs="Simplified Arabic" w:hint="cs"/>
                <w:color w:val="000000"/>
                <w:spacing w:val="-4"/>
                <w:sz w:val="31"/>
                <w:szCs w:val="31"/>
                <w:rtl/>
                <w:lang w:val="en-US"/>
              </w:rPr>
              <w:t>حديد</w:t>
            </w:r>
            <w:r>
              <w:rPr>
                <w:rFonts w:ascii="Simplified Arabic" w:eastAsia="Times New Roman" w:hAnsi="Simplified Arabic" w:cs="Simplified Arabic" w:hint="cs"/>
                <w:color w:val="000000"/>
                <w:spacing w:val="-4"/>
                <w:sz w:val="31"/>
                <w:szCs w:val="31"/>
                <w:rtl/>
                <w:lang w:val="en-US"/>
              </w:rPr>
              <w:t>ية</w:t>
            </w:r>
          </w:p>
        </w:tc>
        <w:tc>
          <w:tcPr>
            <w:tcW w:w="2268" w:type="dxa"/>
          </w:tcPr>
          <w:p w14:paraId="31285816" w14:textId="7F15E592" w:rsidR="003749F9" w:rsidRDefault="003749F9" w:rsidP="00656F60">
            <w:pPr>
              <w:bidi/>
              <w:ind w:right="-284"/>
              <w:jc w:val="center"/>
              <w:rPr>
                <w:rFonts w:ascii="Simplified Arabic" w:eastAsia="Times New Roman" w:hAnsi="Simplified Arabic" w:cs="Simplified Arabic"/>
                <w:color w:val="000000"/>
                <w:spacing w:val="-4"/>
                <w:sz w:val="31"/>
                <w:szCs w:val="31"/>
                <w:rtl/>
                <w:lang w:val="en-US"/>
              </w:rPr>
            </w:pPr>
            <w:r>
              <w:rPr>
                <w:rFonts w:ascii="Simplified Arabic" w:eastAsia="Times New Roman" w:hAnsi="Simplified Arabic" w:cs="Simplified Arabic" w:hint="cs"/>
                <w:color w:val="000000"/>
                <w:spacing w:val="-4"/>
                <w:sz w:val="31"/>
                <w:szCs w:val="31"/>
                <w:rtl/>
                <w:lang w:val="en-US"/>
              </w:rPr>
              <w:t>1</w:t>
            </w:r>
            <w:r w:rsidR="00046E60">
              <w:rPr>
                <w:rFonts w:ascii="Simplified Arabic" w:eastAsia="Times New Roman" w:hAnsi="Simplified Arabic" w:cs="Simplified Arabic" w:hint="cs"/>
                <w:color w:val="000000"/>
                <w:spacing w:val="-4"/>
                <w:sz w:val="31"/>
                <w:szCs w:val="31"/>
                <w:rtl/>
                <w:lang w:val="en-US"/>
              </w:rPr>
              <w:t>5</w:t>
            </w:r>
            <w:r>
              <w:rPr>
                <w:rFonts w:ascii="Simplified Arabic" w:eastAsia="Times New Roman" w:hAnsi="Simplified Arabic" w:cs="Simplified Arabic" w:hint="cs"/>
                <w:color w:val="000000"/>
                <w:spacing w:val="-4"/>
                <w:sz w:val="31"/>
                <w:szCs w:val="31"/>
                <w:rtl/>
                <w:lang w:val="en-US"/>
              </w:rPr>
              <w:t>0 متر</w:t>
            </w:r>
          </w:p>
        </w:tc>
      </w:tr>
      <w:tr w:rsidR="003749F9" w14:paraId="1D6B8BF8" w14:textId="77777777" w:rsidTr="00656F60">
        <w:trPr>
          <w:jc w:val="center"/>
        </w:trPr>
        <w:tc>
          <w:tcPr>
            <w:tcW w:w="376" w:type="dxa"/>
          </w:tcPr>
          <w:p w14:paraId="5B33B3D5" w14:textId="2F8914FA" w:rsidR="003749F9" w:rsidRDefault="00B4559C" w:rsidP="003749F9">
            <w:pPr>
              <w:bidi/>
              <w:ind w:right="-284"/>
              <w:jc w:val="both"/>
              <w:rPr>
                <w:rFonts w:ascii="Simplified Arabic" w:eastAsia="Times New Roman" w:hAnsi="Simplified Arabic" w:cs="Simplified Arabic"/>
                <w:color w:val="000000"/>
                <w:spacing w:val="-4"/>
                <w:sz w:val="31"/>
                <w:szCs w:val="31"/>
                <w:rtl/>
                <w:lang w:val="en-US"/>
              </w:rPr>
            </w:pPr>
            <w:r>
              <w:rPr>
                <w:rFonts w:ascii="Simplified Arabic" w:eastAsia="Times New Roman" w:hAnsi="Simplified Arabic" w:cs="Simplified Arabic" w:hint="cs"/>
                <w:color w:val="000000"/>
                <w:spacing w:val="-4"/>
                <w:sz w:val="31"/>
                <w:szCs w:val="31"/>
                <w:rtl/>
                <w:lang w:val="en-US"/>
              </w:rPr>
              <w:t>3</w:t>
            </w:r>
          </w:p>
        </w:tc>
        <w:tc>
          <w:tcPr>
            <w:tcW w:w="3267" w:type="dxa"/>
          </w:tcPr>
          <w:p w14:paraId="6986CCD1" w14:textId="3AB79B0F" w:rsidR="003749F9" w:rsidRPr="004250F4" w:rsidRDefault="00B4559C" w:rsidP="003749F9">
            <w:pPr>
              <w:bidi/>
              <w:ind w:right="-284"/>
              <w:jc w:val="both"/>
              <w:rPr>
                <w:rFonts w:ascii="Simplified Arabic" w:eastAsia="Times New Roman" w:hAnsi="Simplified Arabic" w:cs="Simplified Arabic"/>
                <w:color w:val="000000"/>
                <w:spacing w:val="-4"/>
                <w:sz w:val="31"/>
                <w:szCs w:val="31"/>
                <w:rtl/>
              </w:rPr>
            </w:pPr>
            <w:r>
              <w:rPr>
                <w:rFonts w:ascii="Simplified Arabic" w:eastAsia="Times New Roman" w:hAnsi="Simplified Arabic" w:cs="Simplified Arabic" w:hint="cs"/>
                <w:color w:val="000000"/>
                <w:spacing w:val="-4"/>
                <w:sz w:val="31"/>
                <w:szCs w:val="31"/>
                <w:rtl/>
                <w:lang w:val="en-US"/>
              </w:rPr>
              <w:t>خطوط الكهرباء</w:t>
            </w:r>
          </w:p>
        </w:tc>
        <w:tc>
          <w:tcPr>
            <w:tcW w:w="2268" w:type="dxa"/>
          </w:tcPr>
          <w:p w14:paraId="736C50FA" w14:textId="244C737C" w:rsidR="003749F9" w:rsidRDefault="00B4559C" w:rsidP="00656F60">
            <w:pPr>
              <w:bidi/>
              <w:ind w:right="-284"/>
              <w:jc w:val="center"/>
              <w:rPr>
                <w:rFonts w:ascii="Simplified Arabic" w:eastAsia="Times New Roman" w:hAnsi="Simplified Arabic" w:cs="Simplified Arabic"/>
                <w:color w:val="000000"/>
                <w:spacing w:val="-4"/>
                <w:sz w:val="31"/>
                <w:szCs w:val="31"/>
                <w:rtl/>
                <w:lang w:val="en-US"/>
              </w:rPr>
            </w:pPr>
            <w:r>
              <w:rPr>
                <w:rFonts w:ascii="Simplified Arabic" w:eastAsia="Times New Roman" w:hAnsi="Simplified Arabic" w:cs="Simplified Arabic" w:hint="cs"/>
                <w:color w:val="000000"/>
                <w:spacing w:val="-4"/>
                <w:sz w:val="31"/>
                <w:szCs w:val="31"/>
                <w:rtl/>
                <w:lang w:val="en-US"/>
              </w:rPr>
              <w:t>100 متر</w:t>
            </w:r>
          </w:p>
        </w:tc>
      </w:tr>
      <w:tr w:rsidR="003749F9" w14:paraId="14F4CB28" w14:textId="77777777" w:rsidTr="00656F60">
        <w:trPr>
          <w:jc w:val="center"/>
        </w:trPr>
        <w:tc>
          <w:tcPr>
            <w:tcW w:w="376" w:type="dxa"/>
          </w:tcPr>
          <w:p w14:paraId="41E57A64" w14:textId="38F6818E" w:rsidR="003749F9" w:rsidRDefault="00B4559C" w:rsidP="003749F9">
            <w:pPr>
              <w:bidi/>
              <w:ind w:right="-284"/>
              <w:jc w:val="both"/>
              <w:rPr>
                <w:rFonts w:ascii="Simplified Arabic" w:eastAsia="Times New Roman" w:hAnsi="Simplified Arabic" w:cs="Simplified Arabic"/>
                <w:color w:val="000000"/>
                <w:spacing w:val="-4"/>
                <w:sz w:val="31"/>
                <w:szCs w:val="31"/>
                <w:rtl/>
                <w:lang w:val="en-US"/>
              </w:rPr>
            </w:pPr>
            <w:r>
              <w:rPr>
                <w:rFonts w:ascii="Simplified Arabic" w:eastAsia="Times New Roman" w:hAnsi="Simplified Arabic" w:cs="Simplified Arabic" w:hint="cs"/>
                <w:color w:val="000000"/>
                <w:spacing w:val="-4"/>
                <w:sz w:val="31"/>
                <w:szCs w:val="31"/>
                <w:rtl/>
                <w:lang w:val="en-US"/>
              </w:rPr>
              <w:t>4</w:t>
            </w:r>
          </w:p>
        </w:tc>
        <w:tc>
          <w:tcPr>
            <w:tcW w:w="3267" w:type="dxa"/>
          </w:tcPr>
          <w:p w14:paraId="1B952B3E" w14:textId="5B5B67C1" w:rsidR="003749F9" w:rsidRDefault="00B4559C" w:rsidP="003749F9">
            <w:pPr>
              <w:bidi/>
              <w:ind w:right="-284"/>
              <w:jc w:val="both"/>
              <w:rPr>
                <w:rFonts w:ascii="Simplified Arabic" w:eastAsia="Times New Roman" w:hAnsi="Simplified Arabic" w:cs="Simplified Arabic"/>
                <w:color w:val="000000"/>
                <w:spacing w:val="-4"/>
                <w:sz w:val="31"/>
                <w:szCs w:val="31"/>
                <w:rtl/>
                <w:lang w:val="en-US"/>
              </w:rPr>
            </w:pPr>
            <w:r>
              <w:rPr>
                <w:rFonts w:ascii="Simplified Arabic" w:eastAsia="Times New Roman" w:hAnsi="Simplified Arabic" w:cs="Simplified Arabic" w:hint="cs"/>
                <w:color w:val="000000"/>
                <w:spacing w:val="-4"/>
                <w:sz w:val="31"/>
                <w:szCs w:val="31"/>
                <w:rtl/>
                <w:lang w:val="en-US"/>
              </w:rPr>
              <w:t>مواقع اثرية</w:t>
            </w:r>
          </w:p>
        </w:tc>
        <w:tc>
          <w:tcPr>
            <w:tcW w:w="2268" w:type="dxa"/>
          </w:tcPr>
          <w:p w14:paraId="44A8A5FE" w14:textId="68CC8522" w:rsidR="003749F9" w:rsidRDefault="00B4559C" w:rsidP="00656F60">
            <w:pPr>
              <w:bidi/>
              <w:ind w:right="-284"/>
              <w:jc w:val="center"/>
              <w:rPr>
                <w:rFonts w:ascii="Simplified Arabic" w:eastAsia="Times New Roman" w:hAnsi="Simplified Arabic" w:cs="Simplified Arabic"/>
                <w:color w:val="000000"/>
                <w:spacing w:val="-4"/>
                <w:sz w:val="31"/>
                <w:szCs w:val="31"/>
                <w:rtl/>
                <w:lang w:val="en-US"/>
              </w:rPr>
            </w:pPr>
            <w:r>
              <w:rPr>
                <w:rFonts w:ascii="Simplified Arabic" w:eastAsia="Times New Roman" w:hAnsi="Simplified Arabic" w:cs="Simplified Arabic" w:hint="cs"/>
                <w:color w:val="000000"/>
                <w:spacing w:val="-4"/>
                <w:sz w:val="31"/>
                <w:szCs w:val="31"/>
                <w:rtl/>
                <w:lang w:val="en-US"/>
              </w:rPr>
              <w:t>50 متر</w:t>
            </w:r>
          </w:p>
        </w:tc>
      </w:tr>
    </w:tbl>
    <w:p w14:paraId="20E22B95" w14:textId="77777777" w:rsidR="00B4559C" w:rsidRDefault="00B4559C" w:rsidP="00A70A63">
      <w:pPr>
        <w:bidi/>
        <w:spacing w:after="0" w:line="620" w:lineRule="exact"/>
        <w:ind w:left="-170" w:right="-284" w:firstLine="284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val="en-ZA"/>
        </w:rPr>
      </w:pPr>
    </w:p>
    <w:p w14:paraId="4E37F719" w14:textId="091C61D7" w:rsidR="00A70A63" w:rsidRDefault="00A70A63" w:rsidP="00B4559C">
      <w:pPr>
        <w:bidi/>
        <w:spacing w:after="0" w:line="620" w:lineRule="exact"/>
        <w:ind w:left="-170" w:right="-284" w:firstLine="284"/>
        <w:jc w:val="both"/>
        <w:rPr>
          <w:rFonts w:ascii="Simplified Arabic" w:eastAsia="Times New Roman" w:hAnsi="Simplified Arabic" w:cs="Simplified Arabic"/>
          <w:color w:val="000000"/>
          <w:spacing w:val="-4"/>
          <w:sz w:val="31"/>
          <w:szCs w:val="31"/>
          <w:rtl/>
          <w:lang w:val="en-US"/>
        </w:rPr>
      </w:pPr>
      <w:r w:rsidRPr="00A70A63">
        <w:rPr>
          <w:rFonts w:ascii="Simplified Arabic" w:hAnsi="Simplified Arabic" w:cs="Simplified Arabic"/>
          <w:b/>
          <w:bCs/>
          <w:sz w:val="28"/>
          <w:szCs w:val="28"/>
          <w:rtl/>
          <w:lang w:val="en-ZA"/>
        </w:rPr>
        <w:t>الاسم:</w:t>
      </w:r>
      <w:r w:rsidRPr="001E7CD8">
        <w:rPr>
          <w:rFonts w:ascii="Simplified Arabic" w:eastAsia="Times New Roman" w:hAnsi="Simplified Arabic" w:cs="Simplified Arabic"/>
          <w:color w:val="000000"/>
          <w:spacing w:val="-4"/>
          <w:sz w:val="31"/>
          <w:szCs w:val="31"/>
          <w:rtl/>
          <w:lang w:val="en-US"/>
        </w:rPr>
        <w:t xml:space="preserve"> </w:t>
      </w:r>
    </w:p>
    <w:p w14:paraId="540F4921" w14:textId="77777777" w:rsidR="00A70A63" w:rsidRDefault="00A70A63" w:rsidP="00A70A63">
      <w:pPr>
        <w:bidi/>
        <w:spacing w:after="0" w:line="620" w:lineRule="exact"/>
        <w:ind w:left="-170" w:right="-284" w:firstLine="284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val="en-ZA"/>
        </w:rPr>
      </w:pPr>
      <w:r w:rsidRPr="00833105">
        <w:rPr>
          <w:rFonts w:ascii="Simplified Arabic" w:hAnsi="Simplified Arabic" w:cs="Simplified Arabic"/>
          <w:b/>
          <w:bCs/>
          <w:sz w:val="28"/>
          <w:szCs w:val="28"/>
          <w:rtl/>
          <w:lang w:val="en-ZA"/>
        </w:rPr>
        <w:t>التوقيع:</w:t>
      </w:r>
    </w:p>
    <w:p w14:paraId="69756907" w14:textId="77777777" w:rsidR="00A70A63" w:rsidRPr="00A70A63" w:rsidRDefault="00A70A63" w:rsidP="00A70A63">
      <w:pPr>
        <w:bidi/>
        <w:spacing w:after="0" w:line="620" w:lineRule="exact"/>
        <w:ind w:left="-170" w:right="-284" w:firstLine="284"/>
        <w:jc w:val="both"/>
        <w:rPr>
          <w:rFonts w:ascii="Simplified Arabic" w:eastAsia="Times New Roman" w:hAnsi="Simplified Arabic" w:cs="Simplified Arabic"/>
          <w:color w:val="000000"/>
          <w:spacing w:val="-4"/>
          <w:sz w:val="31"/>
          <w:szCs w:val="31"/>
          <w:rtl/>
          <w:lang w:val="en-US"/>
        </w:rPr>
      </w:pPr>
      <w:r w:rsidRPr="00833105">
        <w:rPr>
          <w:rFonts w:ascii="Simplified Arabic" w:hAnsi="Simplified Arabic" w:cs="Simplified Arabic"/>
          <w:b/>
          <w:bCs/>
          <w:sz w:val="28"/>
          <w:szCs w:val="28"/>
          <w:rtl/>
          <w:lang w:val="en-ZA"/>
        </w:rPr>
        <w:t xml:space="preserve">التاريخ: </w:t>
      </w:r>
    </w:p>
    <w:p w14:paraId="584B1CEA" w14:textId="77777777" w:rsidR="00A70A63" w:rsidRPr="00833105" w:rsidRDefault="00A70A63" w:rsidP="00A70A63">
      <w:pPr>
        <w:pStyle w:val="ListParagraph"/>
        <w:bidi/>
        <w:spacing w:line="620" w:lineRule="exact"/>
        <w:ind w:left="360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val="en-ZA"/>
        </w:rPr>
      </w:pPr>
      <w:r w:rsidRPr="00833105">
        <w:rPr>
          <w:rFonts w:ascii="Simplified Arabic" w:hAnsi="Simplified Arabic" w:cs="Simplified Arabic"/>
          <w:b/>
          <w:bCs/>
          <w:sz w:val="28"/>
          <w:szCs w:val="28"/>
          <w:rtl/>
          <w:lang w:val="en-ZA"/>
        </w:rPr>
        <w:t xml:space="preserve">الختم الرسمي للمنشأة: </w:t>
      </w:r>
    </w:p>
    <w:p w14:paraId="54A12203" w14:textId="77777777" w:rsidR="00A70A63" w:rsidRPr="00412F42" w:rsidRDefault="00A70A63" w:rsidP="00A70A63">
      <w:pPr>
        <w:pStyle w:val="ListParagraph"/>
        <w:numPr>
          <w:ilvl w:val="0"/>
          <w:numId w:val="1"/>
        </w:numPr>
        <w:bidi/>
        <w:jc w:val="both"/>
        <w:rPr>
          <w:rFonts w:ascii="Simplified Arabic" w:hAnsi="Simplified Arabic" w:cs="Simplified Arabic"/>
          <w:b/>
          <w:bCs/>
          <w:color w:val="FF0000"/>
          <w:sz w:val="24"/>
          <w:szCs w:val="24"/>
          <w:rtl/>
          <w:lang w:val="en-ZA"/>
        </w:rPr>
      </w:pPr>
      <w:r w:rsidRPr="00412F42">
        <w:rPr>
          <w:rFonts w:ascii="Simplified Arabic" w:hAnsi="Simplified Arabic" w:cs="Simplified Arabic" w:hint="cs"/>
          <w:b/>
          <w:bCs/>
          <w:color w:val="FF0000"/>
          <w:sz w:val="24"/>
          <w:szCs w:val="24"/>
          <w:rtl/>
          <w:lang w:val="en-ZA"/>
        </w:rPr>
        <w:t>يتم طباعة التعهد على الأوراق الرسمية للمنشأة وتوقيعها وختمها</w:t>
      </w:r>
      <w:r>
        <w:rPr>
          <w:rFonts w:ascii="Simplified Arabic" w:hAnsi="Simplified Arabic" w:cs="Simplified Arabic" w:hint="cs"/>
          <w:b/>
          <w:bCs/>
          <w:color w:val="FF0000"/>
          <w:sz w:val="24"/>
          <w:szCs w:val="24"/>
          <w:rtl/>
          <w:lang w:val="en-ZA"/>
        </w:rPr>
        <w:t>.</w:t>
      </w:r>
    </w:p>
    <w:p w14:paraId="44A2A13C" w14:textId="77777777" w:rsidR="008A5F5D" w:rsidRDefault="008A5F5D"/>
    <w:sectPr w:rsidR="008A5F5D" w:rsidSect="008705C2">
      <w:headerReference w:type="default" r:id="rId10"/>
      <w:footerReference w:type="default" r:id="rId11"/>
      <w:pgSz w:w="11906" w:h="16838"/>
      <w:pgMar w:top="0" w:right="1440" w:bottom="426" w:left="1440" w:header="708" w:footer="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2FC921" w14:textId="77777777" w:rsidR="00FF5B59" w:rsidRDefault="00FF5B59">
      <w:pPr>
        <w:spacing w:after="0" w:line="240" w:lineRule="auto"/>
      </w:pPr>
      <w:r>
        <w:separator/>
      </w:r>
    </w:p>
  </w:endnote>
  <w:endnote w:type="continuationSeparator" w:id="0">
    <w:p w14:paraId="734B3940" w14:textId="77777777" w:rsidR="00FF5B59" w:rsidRDefault="00FF5B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1ABB3" w14:textId="77777777" w:rsidR="00046E60" w:rsidRPr="00A52C50" w:rsidRDefault="00046E60">
    <w:pPr>
      <w:pStyle w:val="Footer"/>
      <w:jc w:val="right"/>
      <w:rPr>
        <w:b/>
        <w:bCs/>
        <w:sz w:val="28"/>
        <w:szCs w:val="28"/>
      </w:rPr>
    </w:pPr>
  </w:p>
  <w:p w14:paraId="6C84988A" w14:textId="77777777" w:rsidR="00046E60" w:rsidRDefault="00046E6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A0E763" w14:textId="77777777" w:rsidR="00FF5B59" w:rsidRDefault="00FF5B59">
      <w:pPr>
        <w:spacing w:after="0" w:line="240" w:lineRule="auto"/>
      </w:pPr>
      <w:r>
        <w:separator/>
      </w:r>
    </w:p>
  </w:footnote>
  <w:footnote w:type="continuationSeparator" w:id="0">
    <w:p w14:paraId="197EFDBA" w14:textId="77777777" w:rsidR="00FF5B59" w:rsidRDefault="00FF5B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A4A127" w14:textId="77777777" w:rsidR="00046E60" w:rsidRDefault="00046E60">
    <w:pPr>
      <w:pStyle w:val="Header"/>
      <w:jc w:val="center"/>
    </w:pPr>
  </w:p>
  <w:p w14:paraId="76C74602" w14:textId="77777777" w:rsidR="00046E60" w:rsidRDefault="00046E6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96223"/>
    <w:multiLevelType w:val="hybridMultilevel"/>
    <w:tmpl w:val="2752E812"/>
    <w:lvl w:ilvl="0" w:tplc="11203F0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4B0931"/>
    <w:multiLevelType w:val="hybridMultilevel"/>
    <w:tmpl w:val="7BC0E278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82927738">
    <w:abstractNumId w:val="1"/>
  </w:num>
  <w:num w:numId="2" w16cid:durableId="459599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0A63"/>
    <w:rsid w:val="00046E60"/>
    <w:rsid w:val="000A4F56"/>
    <w:rsid w:val="000C3353"/>
    <w:rsid w:val="001135B5"/>
    <w:rsid w:val="00137302"/>
    <w:rsid w:val="0016210E"/>
    <w:rsid w:val="003153F3"/>
    <w:rsid w:val="003749F9"/>
    <w:rsid w:val="004250F4"/>
    <w:rsid w:val="004511BC"/>
    <w:rsid w:val="004E4985"/>
    <w:rsid w:val="00656F60"/>
    <w:rsid w:val="008A5F5D"/>
    <w:rsid w:val="00925A87"/>
    <w:rsid w:val="00987A5F"/>
    <w:rsid w:val="00A70A63"/>
    <w:rsid w:val="00B4559C"/>
    <w:rsid w:val="00CD0D12"/>
    <w:rsid w:val="00FF5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C6E661"/>
  <w15:docId w15:val="{FA4CD8AD-3148-494C-B82C-D9FC6D5DD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0A63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A70A6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70A6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0A63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A70A6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0A63"/>
    <w:rPr>
      <w:lang w:val="en-GB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A70A63"/>
    <w:rPr>
      <w:lang w:val="en-GB"/>
    </w:rPr>
  </w:style>
  <w:style w:type="table" w:styleId="TableGrid">
    <w:name w:val="Table Grid"/>
    <w:basedOn w:val="TableNormal"/>
    <w:uiPriority w:val="39"/>
    <w:rsid w:val="003749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4A4AE85CCAE9498FBC785D0641A589" ma:contentTypeVersion="18" ma:contentTypeDescription="Create a new document." ma:contentTypeScope="" ma:versionID="54ac8c67b57a9dd137da79e69ce0b41f">
  <xsd:schema xmlns:xsd="http://www.w3.org/2001/XMLSchema" xmlns:xs="http://www.w3.org/2001/XMLSchema" xmlns:p="http://schemas.microsoft.com/office/2006/metadata/properties" xmlns:ns1="http://schemas.microsoft.com/sharepoint/v3" xmlns:ns2="d75305fe-1584-4802-aba6-2478de3960d0" xmlns:ns3="092b92f6-8cdc-4451-91bc-29957af6c851" targetNamespace="http://schemas.microsoft.com/office/2006/metadata/properties" ma:root="true" ma:fieldsID="5338971c06382faa907a5291a42fb13f" ns1:_="" ns2:_="" ns3:_="">
    <xsd:import namespace="http://schemas.microsoft.com/sharepoint/v3"/>
    <xsd:import namespace="d75305fe-1584-4802-aba6-2478de3960d0"/>
    <xsd:import namespace="092b92f6-8cdc-4451-91bc-29957af6c8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5305fe-1584-4802-aba6-2478de3960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93771833-4c4e-4e7f-83dc-d2572fcc72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2b92f6-8cdc-4451-91bc-29957af6c85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5695a21a-eb5e-4ee1-ba62-ac9085a31f19}" ma:internalName="TaxCatchAll" ma:showField="CatchAllData" ma:web="092b92f6-8cdc-4451-91bc-29957af6c8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75305fe-1584-4802-aba6-2478de3960d0">
      <Terms xmlns="http://schemas.microsoft.com/office/infopath/2007/PartnerControls"/>
    </lcf76f155ced4ddcb4097134ff3c332f>
    <TaxCatchAll xmlns="092b92f6-8cdc-4451-91bc-29957af6c851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599763E-476B-4E44-B697-2C118D341039}"/>
</file>

<file path=customXml/itemProps2.xml><?xml version="1.0" encoding="utf-8"?>
<ds:datastoreItem xmlns:ds="http://schemas.openxmlformats.org/officeDocument/2006/customXml" ds:itemID="{753DA6F2-81D2-455D-8190-D288FB20E2BA}">
  <ds:schemaRefs>
    <ds:schemaRef ds:uri="http://schemas.microsoft.com/office/2006/metadata/properties"/>
    <ds:schemaRef ds:uri="http://schemas.microsoft.com/office/infopath/2007/PartnerControls"/>
    <ds:schemaRef ds:uri="d75305fe-1584-4802-aba6-2478de3960d0"/>
    <ds:schemaRef ds:uri="092b92f6-8cdc-4451-91bc-29957af6c851"/>
  </ds:schemaRefs>
</ds:datastoreItem>
</file>

<file path=customXml/itemProps3.xml><?xml version="1.0" encoding="utf-8"?>
<ds:datastoreItem xmlns:ds="http://schemas.openxmlformats.org/officeDocument/2006/customXml" ds:itemID="{31199B28-F3B4-4A07-B807-E3D47A461B6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881</Characters>
  <Application>Microsoft Office Word</Application>
  <DocSecurity>0</DocSecurity>
  <Lines>7</Lines>
  <Paragraphs>2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Sami ALsaikhan</dc:creator>
  <cp:lastModifiedBy>Yousef Taha Mubarak</cp:lastModifiedBy>
  <cp:revision>3</cp:revision>
  <dcterms:created xsi:type="dcterms:W3CDTF">2022-05-31T06:04:00Z</dcterms:created>
  <dcterms:modified xsi:type="dcterms:W3CDTF">2025-09-11T04:58:00Z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0x010100364A4AE85CCAE9498FBC785D0641A589</vt:lpwstr>
  </property>
  <property fmtid="{D5CDD505-2E9C-101B-9397-08002B2CF9AE}" pid="3" name="MediaServiceImageTags">
    <vt:lpwstr/>
  </property>
</Properties>
</file>